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6a495793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b405e1b6d7f34f1e"/>
      <w:footerReference xmlns:r="http://schemas.openxmlformats.org/officeDocument/2006/relationships" w:type="default" r:id="Ra4b244743cf0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5e1b6d7f34f1e" /><Relationship Type="http://schemas.openxmlformats.org/officeDocument/2006/relationships/footer" Target="/word/footer1.xml" Id="Ra4b244743cf0452c" /></Relationships>
</file>