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0accafbc0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ELVERUM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ELVERUM AS</w:t>
      </w:r>
    </w:p>
    <w:sectPr>
      <w:headerReference xmlns:r="http://schemas.openxmlformats.org/officeDocument/2006/relationships" w:type="default" r:id="Rbbdc8aa328d94c00"/>
      <w:footerReference xmlns:r="http://schemas.openxmlformats.org/officeDocument/2006/relationships" w:type="default" r:id="R280ef54fd0ed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ELVERUM AS   ·   Org.nr 923 758 941   ·   Elvarheimgata 10B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c8aa328d94c00" /><Relationship Type="http://schemas.openxmlformats.org/officeDocument/2006/relationships/footer" Target="/word/footer1.xml" Id="R280ef54fd0ed4931" /></Relationships>
</file>