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a858023ae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HOLDING AS</w:t>
      </w:r>
    </w:p>
    <w:sectPr>
      <w:headerReference xmlns:r="http://schemas.openxmlformats.org/officeDocument/2006/relationships" w:type="default" r:id="R8e48f18a84b743e0"/>
      <w:footerReference xmlns:r="http://schemas.openxmlformats.org/officeDocument/2006/relationships" w:type="default" r:id="R70d6b5e3bd27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8f18a84b743e0" /><Relationship Type="http://schemas.openxmlformats.org/officeDocument/2006/relationships/footer" Target="/word/footer1.xml" Id="R70d6b5e3bd274b94" /></Relationships>
</file>