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ceee4c857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f71a35f834006"/>
      <w:footerReference xmlns:r="http://schemas.openxmlformats.org/officeDocument/2006/relationships" w:type="default" r:id="R548b9e551a8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71a35f834006" /><Relationship Type="http://schemas.openxmlformats.org/officeDocument/2006/relationships/footer" Target="/word/footer1.xml" Id="R548b9e551a8743b8" /></Relationships>
</file>