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103ca54ea743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952351f856f24a4a"/>
      <w:footerReference xmlns:r="http://schemas.openxmlformats.org/officeDocument/2006/relationships" w:type="default" r:id="R05787af06032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351f856f24a4a" /><Relationship Type="http://schemas.openxmlformats.org/officeDocument/2006/relationships/footer" Target="/word/footer1.xml" Id="R05787af0603241da" /></Relationships>
</file>