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3a5f6d9f648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NORMAN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NORMAN INVEST AS</w:t>
      </w:r>
    </w:p>
    <w:sectPr>
      <w:headerReference xmlns:r="http://schemas.openxmlformats.org/officeDocument/2006/relationships" w:type="default" r:id="R3474ec8503b54972"/>
      <w:footerReference xmlns:r="http://schemas.openxmlformats.org/officeDocument/2006/relationships" w:type="default" r:id="Ree69f7f02f4e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NORMAN INVEST AS   ·   Org.nr 923 564 853   ·   Tostemvegen 226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4ec8503b54972" /><Relationship Type="http://schemas.openxmlformats.org/officeDocument/2006/relationships/footer" Target="/word/footer1.xml" Id="Ree69f7f02f4e405f" /></Relationships>
</file>