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d981ea2ba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REVISJON KOMMUNALE OPPGÅVEFELLESSKAP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692e129898bb4511"/>
      <w:footerReference xmlns:r="http://schemas.openxmlformats.org/officeDocument/2006/relationships" w:type="default" r:id="R53a6d8b15e08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e129898bb4511" /><Relationship Type="http://schemas.openxmlformats.org/officeDocument/2006/relationships/footer" Target="/word/footer1.xml" Id="R53a6d8b15e084854" /></Relationships>
</file>