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9a565dae8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67120abd295b48a5"/>
      <w:footerReference xmlns:r="http://schemas.openxmlformats.org/officeDocument/2006/relationships" w:type="default" r:id="Re28528fa2cd5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20abd295b48a5" /><Relationship Type="http://schemas.openxmlformats.org/officeDocument/2006/relationships/footer" Target="/word/footer1.xml" Id="Re28528fa2cd54aa2" /></Relationships>
</file>