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5a34a1700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RÅDGIVNING AS</w:t>
      </w:r>
    </w:p>
    <w:sectPr>
      <w:headerReference xmlns:r="http://schemas.openxmlformats.org/officeDocument/2006/relationships" w:type="default" r:id="R3afffe1dc70745ad"/>
      <w:footerReference xmlns:r="http://schemas.openxmlformats.org/officeDocument/2006/relationships" w:type="default" r:id="Rfbbfca3c9722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RÅDGIVNING AS   ·   Org.nr 923 173 099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ffe1dc70745ad" /><Relationship Type="http://schemas.openxmlformats.org/officeDocument/2006/relationships/footer" Target="/word/footer1.xml" Id="Rfbbfca3c972244d4" /></Relationships>
</file>