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aca78013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481ea4be69584405"/>
      <w:footerReference xmlns:r="http://schemas.openxmlformats.org/officeDocument/2006/relationships" w:type="default" r:id="R2ce2a66a7095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ea4be69584405" /><Relationship Type="http://schemas.openxmlformats.org/officeDocument/2006/relationships/footer" Target="/word/footer1.xml" Id="R2ce2a66a7095476a" /></Relationships>
</file>