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758fff382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&amp; FOLLO BYGGTJENESTER AS</w:t>
      </w:r>
    </w:p>
    <w:sectPr>
      <w:headerReference xmlns:r="http://schemas.openxmlformats.org/officeDocument/2006/relationships" w:type="default" r:id="R3f00bf18cf24411f"/>
      <w:footerReference xmlns:r="http://schemas.openxmlformats.org/officeDocument/2006/relationships" w:type="default" r:id="R1d922711df93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0bf18cf24411f" /><Relationship Type="http://schemas.openxmlformats.org/officeDocument/2006/relationships/footer" Target="/word/footer1.xml" Id="R1d922711df9346e9" /></Relationships>
</file>