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194037638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HAVFISKE HOLDING AS</w:t>
      </w:r>
    </w:p>
    <w:sectPr>
      <w:headerReference xmlns:r="http://schemas.openxmlformats.org/officeDocument/2006/relationships" w:type="default" r:id="Rb403be1d93164a24"/>
      <w:footerReference xmlns:r="http://schemas.openxmlformats.org/officeDocument/2006/relationships" w:type="default" r:id="R175315b29768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HAVFISKE HOLDING AS   ·   Org.nr 922 988 463   ·   Otneim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HAVFISKE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3be1d93164a24" /><Relationship Type="http://schemas.openxmlformats.org/officeDocument/2006/relationships/footer" Target="/word/footer1.xml" Id="R175315b2976840e3" /></Relationships>
</file>