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132a7adb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ZALDO ØKONOMI JANSEN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e8f25b0b88324018"/>
      <w:footerReference xmlns:r="http://schemas.openxmlformats.org/officeDocument/2006/relationships" w:type="default" r:id="R8127a2fb324e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5b0b88324018" /><Relationship Type="http://schemas.openxmlformats.org/officeDocument/2006/relationships/footer" Target="/word/footer1.xml" Id="R8127a2fb324e48ab" /></Relationships>
</file>