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54ec71e23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Tanem,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ACCOUNTING AS</w:t>
      </w:r>
    </w:p>
    <w:sectPr>
      <w:headerReference xmlns:r="http://schemas.openxmlformats.org/officeDocument/2006/relationships" w:type="default" r:id="R4105a68f15d14eca"/>
      <w:footerReference xmlns:r="http://schemas.openxmlformats.org/officeDocument/2006/relationships" w:type="default" r:id="Ra12b994a41bd4b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ACCOUNTING AS   ·   Org.nr 922 308 667   ·   Torvullvegen 23   ·   7549 TANEM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5a68f15d14eca" /><Relationship Type="http://schemas.openxmlformats.org/officeDocument/2006/relationships/footer" Target="/word/footer1.xml" Id="Ra12b994a41bd4b40" /></Relationships>
</file>