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776d144a384a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KOPSTAD OG KURE REVISJON AS, org.nr 922 176 647,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KOPSTAD OG KURE REVISJON AS</w:t>
      </w:r>
    </w:p>
    <w:sectPr>
      <w:headerReference xmlns:r="http://schemas.openxmlformats.org/officeDocument/2006/relationships" w:type="default" r:id="R1ce7a7d646cd4d11"/>
      <w:footerReference xmlns:r="http://schemas.openxmlformats.org/officeDocument/2006/relationships" w:type="default" r:id="Rf7785dd02dca44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KOPSTAD OG KURE REVISJON AS   ·   Org.nr 922 176 647   ·   Bragernes torg 6A   ·   3017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KOPSTAD OG KURE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e7a7d646cd4d11" /><Relationship Type="http://schemas.openxmlformats.org/officeDocument/2006/relationships/footer" Target="/word/footer1.xml" Id="Rf7785dd02dca4464" /></Relationships>
</file>