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3095f525549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0f69a9d0f60c458c"/>
      <w:footerReference xmlns:r="http://schemas.openxmlformats.org/officeDocument/2006/relationships" w:type="default" r:id="Rfc78302133d6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9a9d0f60c458c" /><Relationship Type="http://schemas.openxmlformats.org/officeDocument/2006/relationships/footer" Target="/word/footer1.xml" Id="Rfc78302133d647e7" /></Relationships>
</file>