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e37a8fd0c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SUBLIME PERFORMANCE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06cea2d2aa3c4a24"/>
      <w:footerReference xmlns:r="http://schemas.openxmlformats.org/officeDocument/2006/relationships" w:type="default" r:id="Rd2cba3b1e7f3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ea2d2aa3c4a24" /><Relationship Type="http://schemas.openxmlformats.org/officeDocument/2006/relationships/footer" Target="/word/footer1.xml" Id="Rd2cba3b1e7f34cea" /></Relationships>
</file>