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cdbb42684b43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JOJOHA INVEST AS</w:t>
      </w:r>
    </w:p>
    <w:sectPr>
      <w:headerReference xmlns:r="http://schemas.openxmlformats.org/officeDocument/2006/relationships" w:type="default" r:id="R97c48239191646d6"/>
      <w:footerReference xmlns:r="http://schemas.openxmlformats.org/officeDocument/2006/relationships" w:type="default" r:id="R48bcac4daa0e4e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JOJOHA INVEST AS   ·   Org.nr 921 979 495   ·   Karenslyst allé 2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JOJOHA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c48239191646d6" /><Relationship Type="http://schemas.openxmlformats.org/officeDocument/2006/relationships/footer" Target="/word/footer1.xml" Id="R48bcac4daa0e4ebc" /></Relationships>
</file>