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22158de39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INVEST AS</w:t>
      </w:r>
    </w:p>
    <w:sectPr>
      <w:headerReference xmlns:r="http://schemas.openxmlformats.org/officeDocument/2006/relationships" w:type="default" r:id="R9ad7af25f6c640bd"/>
      <w:footerReference xmlns:r="http://schemas.openxmlformats.org/officeDocument/2006/relationships" w:type="default" r:id="Rca51ba2f3061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INVEST AS   ·   Org.nr 921 979 495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7af25f6c640bd" /><Relationship Type="http://schemas.openxmlformats.org/officeDocument/2006/relationships/footer" Target="/word/footer1.xml" Id="Rca51ba2f30614fc3" /></Relationships>
</file>