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49882cc234b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Dalsøyra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ELWE INVEST AS.</w:t>
      </w:r>
    </w:p>
    <w:sectPr>
      <w:headerReference xmlns:r="http://schemas.openxmlformats.org/officeDocument/2006/relationships" w:type="default" r:id="R06db22e002f34a16"/>
      <w:footerReference xmlns:r="http://schemas.openxmlformats.org/officeDocument/2006/relationships" w:type="default" r:id="Rddb1d87c09204f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ELWE INVEST AS   ·   Org.nr 921 967 993   ·   Hovden 36   ·   5960 DALSØYRA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ELWE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db22e002f34a16" /><Relationship Type="http://schemas.openxmlformats.org/officeDocument/2006/relationships/footer" Target="/word/footer1.xml" Id="Rddb1d87c09204f32" /></Relationships>
</file>