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104fe25a7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d789b00341934536"/>
      <w:footerReference xmlns:r="http://schemas.openxmlformats.org/officeDocument/2006/relationships" w:type="default" r:id="R289a51e6606f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b00341934536" /><Relationship Type="http://schemas.openxmlformats.org/officeDocument/2006/relationships/footer" Target="/word/footer1.xml" Id="R289a51e6606f4dbb" /></Relationships>
</file>