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7262a9dacb48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DAB HOLDING AS</w:t>
      </w:r>
    </w:p>
    <w:sectPr>
      <w:headerReference xmlns:r="http://schemas.openxmlformats.org/officeDocument/2006/relationships" w:type="default" r:id="R66241c3052504555"/>
      <w:footerReference xmlns:r="http://schemas.openxmlformats.org/officeDocument/2006/relationships" w:type="default" r:id="R024214e8ab5b47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DAB HOLDING AS   ·   Org.nr 921 893 035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241c3052504555" /><Relationship Type="http://schemas.openxmlformats.org/officeDocument/2006/relationships/footer" Target="/word/footer1.xml" Id="R024214e8ab5b47d3" /></Relationships>
</file>