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5073c836f42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K. FLOM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Drangedal,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FLOM HOLDING AS</w:t>
      </w:r>
    </w:p>
    <w:sectPr>
      <w:headerReference xmlns:r="http://schemas.openxmlformats.org/officeDocument/2006/relationships" w:type="default" r:id="R21aebc4125c44411"/>
      <w:footerReference xmlns:r="http://schemas.openxmlformats.org/officeDocument/2006/relationships" w:type="default" r:id="R797f3f2fd8a74f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FLOM HOLDING AS   ·   Org.nr 921 877 005   ·   c/o Kristin Leine Flom, Dalen Gård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FLOM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aebc4125c44411" /><Relationship Type="http://schemas.openxmlformats.org/officeDocument/2006/relationships/footer" Target="/word/footer1.xml" Id="R797f3f2fd8a74f16" /></Relationships>
</file>