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38effd51d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35e2bb6bb7fd482a"/>
      <w:footerReference xmlns:r="http://schemas.openxmlformats.org/officeDocument/2006/relationships" w:type="default" r:id="Rec52825d252f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2bb6bb7fd482a" /><Relationship Type="http://schemas.openxmlformats.org/officeDocument/2006/relationships/footer" Target="/word/footer1.xml" Id="Rec52825d252f4406" /></Relationships>
</file>