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a3343b576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REALFORUM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244dfbc4168f47dc"/>
      <w:footerReference xmlns:r="http://schemas.openxmlformats.org/officeDocument/2006/relationships" w:type="default" r:id="Red1c91178f85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dfbc4168f47dc" /><Relationship Type="http://schemas.openxmlformats.org/officeDocument/2006/relationships/footer" Target="/word/footer1.xml" Id="Red1c91178f85497a" /></Relationships>
</file>