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ff9e4a4f1b46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JELSA INVESTERING AS</w:t>
      </w:r>
    </w:p>
    <w:sectPr>
      <w:headerReference xmlns:r="http://schemas.openxmlformats.org/officeDocument/2006/relationships" w:type="default" r:id="R0d73273f539c4a06"/>
      <w:footerReference xmlns:r="http://schemas.openxmlformats.org/officeDocument/2006/relationships" w:type="default" r:id="R8a29a320e6334b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JELSA INVESTERING AS   ·   Org.nr 921 633 939   ·   Karikroken 14   ·   4045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JELSA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73273f539c4a06" /><Relationship Type="http://schemas.openxmlformats.org/officeDocument/2006/relationships/footer" Target="/word/footer1.xml" Id="R8a29a320e6334b2f" /></Relationships>
</file>