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1ab747afe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JELSA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5bc5b4bf6572449d"/>
      <w:footerReference xmlns:r="http://schemas.openxmlformats.org/officeDocument/2006/relationships" w:type="default" r:id="R41baa9e0ad00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5b4bf6572449d" /><Relationship Type="http://schemas.openxmlformats.org/officeDocument/2006/relationships/footer" Target="/word/footer1.xml" Id="R41baa9e0ad00429e" /></Relationships>
</file>