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f477266ed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SECANT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HOLDING AS</w:t>
      </w:r>
    </w:p>
    <w:sectPr>
      <w:headerReference xmlns:r="http://schemas.openxmlformats.org/officeDocument/2006/relationships" w:type="default" r:id="Rb41539369c914fc9"/>
      <w:footerReference xmlns:r="http://schemas.openxmlformats.org/officeDocument/2006/relationships" w:type="default" r:id="R301ff956606b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HOLDING AS   ·   Org.nr 921 613 237   ·   Orrevegen 5B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539369c914fc9" /><Relationship Type="http://schemas.openxmlformats.org/officeDocument/2006/relationships/footer" Target="/word/footer1.xml" Id="R301ff956606b4c83" /></Relationships>
</file>