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b46bf4ed2742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SECANT HOLDING AS</w:t>
      </w:r>
    </w:p>
    <w:sectPr>
      <w:headerReference xmlns:r="http://schemas.openxmlformats.org/officeDocument/2006/relationships" w:type="default" r:id="R29a167e232814cfd"/>
      <w:footerReference xmlns:r="http://schemas.openxmlformats.org/officeDocument/2006/relationships" w:type="default" r:id="R2b7e388d7a5649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SECANT HOLDING AS   ·   Org.nr 921 613 237   ·   Orrevegen 5B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SECANT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a167e232814cfd" /><Relationship Type="http://schemas.openxmlformats.org/officeDocument/2006/relationships/footer" Target="/word/footer1.xml" Id="R2b7e388d7a564904" /></Relationships>
</file>