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c3d1c14d14d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H.P. PETTERSEN EFTF. EIENDOM AS</w:t>
      </w:r>
    </w:p>
    <w:sectPr>
      <w:headerReference xmlns:r="http://schemas.openxmlformats.org/officeDocument/2006/relationships" w:type="default" r:id="R5d8039f0ddbc4f49"/>
      <w:footerReference xmlns:r="http://schemas.openxmlformats.org/officeDocument/2006/relationships" w:type="default" r:id="Rcd2d790ec12b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H.P. PETTERSEN EFTF. EIENDOM AS   ·   Org.nr 921 596 944   ·   Kjølholtveien 1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H.P. PETTERSEN EFTF.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039f0ddbc4f49" /><Relationship Type="http://schemas.openxmlformats.org/officeDocument/2006/relationships/footer" Target="/word/footer1.xml" Id="Rcd2d790ec12b4fad" /></Relationships>
</file>