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d73050f17142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Bagn,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TOKA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TOKA REVISJON AS</w:t>
      </w:r>
    </w:p>
    <w:sectPr>
      <w:headerReference xmlns:r="http://schemas.openxmlformats.org/officeDocument/2006/relationships" w:type="default" r:id="Rb707685c93b349e2"/>
      <w:footerReference xmlns:r="http://schemas.openxmlformats.org/officeDocument/2006/relationships" w:type="default" r:id="Rb506e5a1b3bb46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TOKA REVISJON AS   ·   Org.nr 921 308 760   ·   Spangrudvegen 16   ·   2930 BAGN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TOKA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07685c93b349e2" /><Relationship Type="http://schemas.openxmlformats.org/officeDocument/2006/relationships/footer" Target="/word/footer1.xml" Id="Rb506e5a1b3bb46bb" /></Relationships>
</file>