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40dfc56d594c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DRAMMEN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822372e184464c6a"/>
      <w:footerReference xmlns:r="http://schemas.openxmlformats.org/officeDocument/2006/relationships" w:type="default" r:id="Ra7d2c61695ef4e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372e184464c6a" /><Relationship Type="http://schemas.openxmlformats.org/officeDocument/2006/relationships/footer" Target="/word/footer1.xml" Id="Ra7d2c61695ef4ef2" /></Relationships>
</file>