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1f56d82fd840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ZOOM INVEST AS</w:t>
      </w:r>
    </w:p>
    <w:sectPr>
      <w:headerReference xmlns:r="http://schemas.openxmlformats.org/officeDocument/2006/relationships" w:type="default" r:id="R0815078577db4165"/>
      <w:footerReference xmlns:r="http://schemas.openxmlformats.org/officeDocument/2006/relationships" w:type="default" r:id="R498e0add7dc945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ZOOM INVEST AS   ·   Org.nr 921 143 222   ·   Furutoppen 6   ·   3801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ZOOM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15078577db4165" /><Relationship Type="http://schemas.openxmlformats.org/officeDocument/2006/relationships/footer" Target="/word/footer1.xml" Id="R498e0add7dc945c9" /></Relationships>
</file>