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ee226850b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e7092d1b4db246ec"/>
      <w:footerReference xmlns:r="http://schemas.openxmlformats.org/officeDocument/2006/relationships" w:type="default" r:id="Ra634092bbd82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92d1b4db246ec" /><Relationship Type="http://schemas.openxmlformats.org/officeDocument/2006/relationships/footer" Target="/word/footer1.xml" Id="Ra634092bbd824764" /></Relationships>
</file>