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86eeb56fd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LLD INVEST AS, org.nr 920 935 591,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2081f96410d04dac"/>
      <w:footerReference xmlns:r="http://schemas.openxmlformats.org/officeDocument/2006/relationships" w:type="default" r:id="R22ce5338d1ec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1f96410d04dac" /><Relationship Type="http://schemas.openxmlformats.org/officeDocument/2006/relationships/footer" Target="/word/footer1.xml" Id="R22ce5338d1ec4588" /></Relationships>
</file>