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1e5465758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80224aced4b64b9a"/>
      <w:footerReference xmlns:r="http://schemas.openxmlformats.org/officeDocument/2006/relationships" w:type="default" r:id="Rc010dabaa216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24aced4b64b9a" /><Relationship Type="http://schemas.openxmlformats.org/officeDocument/2006/relationships/footer" Target="/word/footer1.xml" Id="Rc010dabaa216403c" /></Relationships>
</file>