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42ed65dfd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PANDOTIQ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PANDOTIQ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12fcc829024a55"/>
      <w:footerReference xmlns:r="http://schemas.openxmlformats.org/officeDocument/2006/relationships" w:type="default" r:id="R97ecb5758cff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2fcc829024a55" /><Relationship Type="http://schemas.openxmlformats.org/officeDocument/2006/relationships/footer" Target="/word/footer1.xml" Id="R97ecb5758cff4124" /></Relationships>
</file>