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003b9c7e145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 INVEST AS</w:t>
      </w:r>
    </w:p>
    <w:sectPr>
      <w:headerReference xmlns:r="http://schemas.openxmlformats.org/officeDocument/2006/relationships" w:type="default" r:id="Rc19054253772497c"/>
      <w:footerReference xmlns:r="http://schemas.openxmlformats.org/officeDocument/2006/relationships" w:type="default" r:id="R19280852eb2f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9054253772497c" /><Relationship Type="http://schemas.openxmlformats.org/officeDocument/2006/relationships/footer" Target="/word/footer1.xml" Id="R19280852eb2f42ac" /></Relationships>
</file>