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82b72132ff48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Eresfjord,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NAUSTE INVEST AS</w:t>
      </w:r>
    </w:p>
    <w:sectPr>
      <w:headerReference xmlns:r="http://schemas.openxmlformats.org/officeDocument/2006/relationships" w:type="default" r:id="R5687c6e30889496d"/>
      <w:footerReference xmlns:r="http://schemas.openxmlformats.org/officeDocument/2006/relationships" w:type="default" r:id="Rbe8087a5371741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NAUSTE INVEST AS   ·   Org.nr 920 312 594   ·   v/Magne Nauste, Naustevegen 66   ·   6470 ERESFJORD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NAUSTE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87c6e30889496d" /><Relationship Type="http://schemas.openxmlformats.org/officeDocument/2006/relationships/footer" Target="/word/footer1.xml" Id="Rbe8087a537174104" /></Relationships>
</file>