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37e3074394e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HOGSTAD CONSULTING AS</w:t>
      </w:r>
    </w:p>
    <w:sectPr>
      <w:headerReference xmlns:r="http://schemas.openxmlformats.org/officeDocument/2006/relationships" w:type="default" r:id="Rd72c8936ed3d4977"/>
      <w:footerReference xmlns:r="http://schemas.openxmlformats.org/officeDocument/2006/relationships" w:type="default" r:id="R99559d1cc2b3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HOGSTAD CONSULTING AS   ·   Org.nr 919 904 488   ·   Svein Ellingsens vei 26A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c8936ed3d4977" /><Relationship Type="http://schemas.openxmlformats.org/officeDocument/2006/relationships/footer" Target="/word/footer1.xml" Id="R99559d1cc2b3436a" /></Relationships>
</file>