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c8850e257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HOGSTAD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3e16416d255143b6"/>
      <w:footerReference xmlns:r="http://schemas.openxmlformats.org/officeDocument/2006/relationships" w:type="default" r:id="R03d3d3c05fbf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416d255143b6" /><Relationship Type="http://schemas.openxmlformats.org/officeDocument/2006/relationships/footer" Target="/word/footer1.xml" Id="R03d3d3c05fbf4cad" /></Relationships>
</file>