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10a0f57cc44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BUSTER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BUSTER AS</w:t>
      </w:r>
    </w:p>
    <w:sectPr>
      <w:headerReference xmlns:r="http://schemas.openxmlformats.org/officeDocument/2006/relationships" w:type="default" r:id="R7ac6830be67c40f7"/>
      <w:footerReference xmlns:r="http://schemas.openxmlformats.org/officeDocument/2006/relationships" w:type="default" r:id="R490e35ef6453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6830be67c40f7" /><Relationship Type="http://schemas.openxmlformats.org/officeDocument/2006/relationships/footer" Target="/word/footer1.xml" Id="R490e35ef64534f84" /></Relationships>
</file>