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e96cba9a824c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RELOOP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RELOOP AS</w:t>
      </w:r>
    </w:p>
    <w:sectPr>
      <w:headerReference xmlns:r="http://schemas.openxmlformats.org/officeDocument/2006/relationships" w:type="default" r:id="Ra8a3131b3a3f4ae3"/>
      <w:footerReference xmlns:r="http://schemas.openxmlformats.org/officeDocument/2006/relationships" w:type="default" r:id="R39e38a81e16c40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RELOOP AS   ·   Org.nr 919 779 357   ·   Torkel Maulands veg 1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RELOOP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a3131b3a3f4ae3" /><Relationship Type="http://schemas.openxmlformats.org/officeDocument/2006/relationships/footer" Target="/word/footer1.xml" Id="R39e38a81e16c4085" /></Relationships>
</file>