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416d26a6d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NYHUUS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NYHUUS HOLDING AS</w:t>
      </w:r>
    </w:p>
    <w:sectPr>
      <w:headerReference xmlns:r="http://schemas.openxmlformats.org/officeDocument/2006/relationships" w:type="default" r:id="R1bf1b6344ac84a66"/>
      <w:footerReference xmlns:r="http://schemas.openxmlformats.org/officeDocument/2006/relationships" w:type="default" r:id="Rc2ba8e1d4c20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NYHUUS HOLDING AS   ·   Org.nr 919 758 783   ·   Korterudlia 19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NYHUUS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1b6344ac84a66" /><Relationship Type="http://schemas.openxmlformats.org/officeDocument/2006/relationships/footer" Target="/word/footer1.xml" Id="Rc2ba8e1d4c204a7c" /></Relationships>
</file>