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ce32c2686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ANITA DAHL</w:t>
      </w:r>
    </w:p>
    <w:sectPr>
      <w:headerReference xmlns:r="http://schemas.openxmlformats.org/officeDocument/2006/relationships" w:type="default" r:id="R4bb9c36b4daf4e7c"/>
      <w:footerReference xmlns:r="http://schemas.openxmlformats.org/officeDocument/2006/relationships" w:type="default" r:id="Rea308f50c3ac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ANITA DAHL   ·   Org.nr 919 613 319   ·   Ingvald Ludvigsens gate 23   ·   3027 DRAMMEN   ·   anita@okonomibistand.as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ANITA DAHL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9c36b4daf4e7c" /><Relationship Type="http://schemas.openxmlformats.org/officeDocument/2006/relationships/footer" Target="/word/footer1.xml" Id="Rea308f50c3ac4738" /></Relationships>
</file>