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bdc7978a1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2349b70d6aaf4062"/>
      <w:footerReference xmlns:r="http://schemas.openxmlformats.org/officeDocument/2006/relationships" w:type="default" r:id="Rb94286fd86fa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b70d6aaf4062" /><Relationship Type="http://schemas.openxmlformats.org/officeDocument/2006/relationships/footer" Target="/word/footer1.xml" Id="Rb94286fd86fa401e" /></Relationships>
</file>