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737f8d875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a5c42aa8ff5c4de9"/>
      <w:footerReference xmlns:r="http://schemas.openxmlformats.org/officeDocument/2006/relationships" w:type="default" r:id="Rc0b87b584b7f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42aa8ff5c4de9" /><Relationship Type="http://schemas.openxmlformats.org/officeDocument/2006/relationships/footer" Target="/word/footer1.xml" Id="Rc0b87b584b7f4925" /></Relationships>
</file>