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28d65cf3b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bd11de2a8e0449e4"/>
      <w:footerReference xmlns:r="http://schemas.openxmlformats.org/officeDocument/2006/relationships" w:type="default" r:id="Rf317a0a28056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1de2a8e0449e4" /><Relationship Type="http://schemas.openxmlformats.org/officeDocument/2006/relationships/footer" Target="/word/footer1.xml" Id="Rf317a0a280564eea" /></Relationships>
</file>