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bd0f91da8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HØYRE</w:t>
      </w:r>
    </w:p>
    <w:sectPr>
      <w:headerReference xmlns:r="http://schemas.openxmlformats.org/officeDocument/2006/relationships" w:type="default" r:id="R6b080bd1707b4f32"/>
      <w:footerReference xmlns:r="http://schemas.openxmlformats.org/officeDocument/2006/relationships" w:type="default" r:id="R2385749fba27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HØYRE   ·   Org.nr 919 458 135   ·   Fjordgata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HØYRE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80bd1707b4f32" /><Relationship Type="http://schemas.openxmlformats.org/officeDocument/2006/relationships/footer" Target="/word/footer1.xml" Id="R2385749fba274189" /></Relationships>
</file>