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313230a64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5998e00733844de9"/>
      <w:footerReference xmlns:r="http://schemas.openxmlformats.org/officeDocument/2006/relationships" w:type="default" r:id="Rb1903beb59ff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8e00733844de9" /><Relationship Type="http://schemas.openxmlformats.org/officeDocument/2006/relationships/footer" Target="/word/footer1.xml" Id="Rb1903beb59ff4992" /></Relationships>
</file>